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03" w:rsidRPr="009876ED" w:rsidRDefault="002A0E03" w:rsidP="006A1CE9">
      <w:pPr>
        <w:spacing w:after="0"/>
        <w:jc w:val="center"/>
        <w:rPr>
          <w:rFonts w:hint="cs"/>
          <w:cs/>
        </w:rPr>
      </w:pPr>
      <w:r>
        <w:rPr>
          <w:rFonts w:cs="Cordia New"/>
          <w:cs/>
        </w:rPr>
        <w:t>ใบรายงานการตรวจเช็คเครื่องมือแพทย์พร้อมใช้  หน่วยงาน   โรงพ</w:t>
      </w:r>
      <w:r w:rsidR="0054213B">
        <w:rPr>
          <w:rFonts w:cs="Cordia New" w:hint="cs"/>
          <w:cs/>
        </w:rPr>
        <w:t>ยา</w:t>
      </w:r>
      <w:r>
        <w:rPr>
          <w:rFonts w:cs="Cordia New"/>
          <w:cs/>
        </w:rPr>
        <w:t xml:space="preserve">บาลส่งเสริมสุขภาพตำบลบ้านวังจันทร์    ประจำปีงบประมาณ  </w:t>
      </w:r>
      <w:r>
        <w:t>25</w:t>
      </w:r>
      <w:r w:rsidR="009254C6">
        <w:t>68</w:t>
      </w:r>
      <w:bookmarkStart w:id="0" w:name="_GoBack"/>
      <w:bookmarkEnd w:id="0"/>
    </w:p>
    <w:p w:rsidR="00D82CB4" w:rsidRDefault="002A0E03" w:rsidP="006A1CE9">
      <w:pPr>
        <w:spacing w:after="0"/>
        <w:jc w:val="center"/>
      </w:pPr>
      <w:r w:rsidRPr="00082B7B">
        <w:rPr>
          <w:rFonts w:cs="Cordia New"/>
          <w:b/>
          <w:bCs/>
          <w:cs/>
        </w:rPr>
        <w:t>เครื่อง กระตุกหัวใจอัตโนมัติ</w:t>
      </w:r>
      <w:r>
        <w:rPr>
          <w:rFonts w:cs="Cordia New"/>
          <w:cs/>
        </w:rPr>
        <w:t xml:space="preserve"> (</w:t>
      </w:r>
      <w:r>
        <w:t xml:space="preserve">AED) </w:t>
      </w:r>
      <w:r>
        <w:rPr>
          <w:rFonts w:cs="Cordia New"/>
          <w:cs/>
        </w:rPr>
        <w:t xml:space="preserve">ยี่ห้อ </w:t>
      </w:r>
      <w:proofErr w:type="spellStart"/>
      <w:r>
        <w:t>mindary</w:t>
      </w:r>
      <w:proofErr w:type="spellEnd"/>
      <w:r>
        <w:t xml:space="preserve">    </w:t>
      </w:r>
      <w:r>
        <w:tab/>
      </w:r>
      <w:r>
        <w:rPr>
          <w:rFonts w:cs="Cordia New"/>
          <w:cs/>
        </w:rPr>
        <w:t xml:space="preserve">รุ่น </w:t>
      </w:r>
      <w:proofErr w:type="spellStart"/>
      <w:r>
        <w:t>BeneHeart</w:t>
      </w:r>
      <w:proofErr w:type="spellEnd"/>
      <w:r>
        <w:t xml:space="preserve"> D1 </w:t>
      </w:r>
      <w:r>
        <w:tab/>
      </w:r>
      <w:r>
        <w:tab/>
      </w:r>
      <w:r>
        <w:rPr>
          <w:rFonts w:cs="Cordia New"/>
          <w:cs/>
        </w:rPr>
        <w:t xml:space="preserve"> หมายเลขครุภัณฑ์   </w:t>
      </w:r>
      <w:r>
        <w:t>6515-023-0001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19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F4E18" w:rsidTr="00133524">
        <w:tc>
          <w:tcPr>
            <w:tcW w:w="669" w:type="dxa"/>
            <w:vMerge w:val="restart"/>
          </w:tcPr>
          <w:p w:rsidR="003F4E18" w:rsidRDefault="002A0E03" w:rsidP="003F4E18">
            <w:pPr>
              <w:jc w:val="center"/>
            </w:pPr>
            <w:r>
              <w:t xml:space="preserve"> </w:t>
            </w:r>
            <w:r w:rsidR="003F4E18">
              <w:rPr>
                <w:rFonts w:hint="cs"/>
                <w:cs/>
              </w:rPr>
              <w:t>ลำดับ</w:t>
            </w:r>
          </w:p>
        </w:tc>
        <w:tc>
          <w:tcPr>
            <w:tcW w:w="1984" w:type="dxa"/>
            <w:vMerge w:val="restart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วิธีปฏิบัติ/ตรวจสอบ</w:t>
            </w:r>
          </w:p>
        </w:tc>
        <w:tc>
          <w:tcPr>
            <w:tcW w:w="1134" w:type="dxa"/>
            <w:gridSpan w:val="4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ตุลาคม</w:t>
            </w:r>
          </w:p>
        </w:tc>
        <w:tc>
          <w:tcPr>
            <w:tcW w:w="1134" w:type="dxa"/>
            <w:gridSpan w:val="4"/>
          </w:tcPr>
          <w:p w:rsidR="003F4E18" w:rsidRDefault="003F4E18" w:rsidP="003F4E18">
            <w:pPr>
              <w:jc w:val="center"/>
            </w:pPr>
            <w:r w:rsidRPr="003F4E18">
              <w:rPr>
                <w:rFonts w:hint="cs"/>
                <w:sz w:val="20"/>
                <w:szCs w:val="24"/>
                <w:cs/>
              </w:rPr>
              <w:t>พฤษจิกายน</w:t>
            </w:r>
          </w:p>
        </w:tc>
        <w:tc>
          <w:tcPr>
            <w:tcW w:w="1134" w:type="dxa"/>
            <w:gridSpan w:val="4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ธันวาคม</w:t>
            </w:r>
          </w:p>
        </w:tc>
        <w:tc>
          <w:tcPr>
            <w:tcW w:w="1134" w:type="dxa"/>
            <w:gridSpan w:val="4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มกราคม</w:t>
            </w:r>
          </w:p>
        </w:tc>
        <w:tc>
          <w:tcPr>
            <w:tcW w:w="1134" w:type="dxa"/>
            <w:gridSpan w:val="4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กุมภาพันธ์</w:t>
            </w:r>
          </w:p>
        </w:tc>
        <w:tc>
          <w:tcPr>
            <w:tcW w:w="1134" w:type="dxa"/>
            <w:gridSpan w:val="4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มีนาคม</w:t>
            </w:r>
          </w:p>
        </w:tc>
        <w:tc>
          <w:tcPr>
            <w:tcW w:w="1134" w:type="dxa"/>
            <w:gridSpan w:val="4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เมษายน</w:t>
            </w:r>
          </w:p>
        </w:tc>
        <w:tc>
          <w:tcPr>
            <w:tcW w:w="1134" w:type="dxa"/>
            <w:gridSpan w:val="4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พฤษภาคม</w:t>
            </w:r>
          </w:p>
        </w:tc>
        <w:tc>
          <w:tcPr>
            <w:tcW w:w="1133" w:type="dxa"/>
            <w:gridSpan w:val="4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มิถุนายน</w:t>
            </w:r>
          </w:p>
        </w:tc>
        <w:tc>
          <w:tcPr>
            <w:tcW w:w="1132" w:type="dxa"/>
            <w:gridSpan w:val="4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กรกฏาคม</w:t>
            </w:r>
          </w:p>
        </w:tc>
        <w:tc>
          <w:tcPr>
            <w:tcW w:w="1132" w:type="dxa"/>
            <w:gridSpan w:val="4"/>
          </w:tcPr>
          <w:p w:rsidR="003F4E18" w:rsidRDefault="003F4E18" w:rsidP="003F4E18">
            <w:pPr>
              <w:jc w:val="center"/>
            </w:pPr>
            <w:r>
              <w:rPr>
                <w:rFonts w:hint="cs"/>
                <w:cs/>
              </w:rPr>
              <w:t>สิงหาคม</w:t>
            </w:r>
          </w:p>
        </w:tc>
        <w:tc>
          <w:tcPr>
            <w:tcW w:w="1132" w:type="dxa"/>
            <w:gridSpan w:val="4"/>
          </w:tcPr>
          <w:p w:rsidR="003F4E18" w:rsidRDefault="003F4E18" w:rsidP="003F4E18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กันยายน</w:t>
            </w:r>
          </w:p>
        </w:tc>
      </w:tr>
      <w:tr w:rsidR="003F4E18" w:rsidTr="00133524">
        <w:tc>
          <w:tcPr>
            <w:tcW w:w="669" w:type="dxa"/>
            <w:vMerge/>
          </w:tcPr>
          <w:p w:rsidR="003F4E18" w:rsidRDefault="003F4E18" w:rsidP="002A0E03"/>
        </w:tc>
        <w:tc>
          <w:tcPr>
            <w:tcW w:w="1984" w:type="dxa"/>
            <w:vMerge/>
          </w:tcPr>
          <w:p w:rsidR="003F4E18" w:rsidRDefault="003F4E18" w:rsidP="002A0E03"/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2B7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2B7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2B7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2B7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082B7B" w:rsidRDefault="00082B7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F4E18" w:rsidRPr="00082B7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082B7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3F4E18" w:rsidRPr="00082B7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082B7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:rsidR="003F4E18" w:rsidRPr="00082B7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082B7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3F4E18" w:rsidRPr="00082B7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082B7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:rsidR="003F4E18" w:rsidRPr="0028388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28388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3F4E18" w:rsidRPr="0028388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28388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:rsidR="003F4E18" w:rsidRPr="0028388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F4E18" w:rsidRPr="0028388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3F4E18" w:rsidRPr="0028388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3F4E18" w:rsidRPr="0028388B" w:rsidRDefault="0028388B" w:rsidP="002A0E0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133524" w:rsidTr="00133524">
        <w:tc>
          <w:tcPr>
            <w:tcW w:w="669" w:type="dxa"/>
          </w:tcPr>
          <w:p w:rsidR="00133524" w:rsidRPr="009D3696" w:rsidRDefault="00133524" w:rsidP="00BB75A6">
            <w:r w:rsidRPr="009D3696">
              <w:t>1</w:t>
            </w:r>
          </w:p>
        </w:tc>
        <w:tc>
          <w:tcPr>
            <w:tcW w:w="1984" w:type="dxa"/>
          </w:tcPr>
          <w:p w:rsidR="00133524" w:rsidRPr="009D3696" w:rsidRDefault="00133524" w:rsidP="00BB75A6">
            <w:r w:rsidRPr="009D3696">
              <w:rPr>
                <w:cs/>
              </w:rPr>
              <w:t xml:space="preserve">เสียงสัญญาณเตือนของตู้เก็บเครื่อง </w:t>
            </w:r>
            <w:r w:rsidRPr="009D3696">
              <w:t>AED</w:t>
            </w:r>
          </w:p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</w:tr>
      <w:tr w:rsidR="00133524" w:rsidTr="00133524">
        <w:tc>
          <w:tcPr>
            <w:tcW w:w="669" w:type="dxa"/>
          </w:tcPr>
          <w:p w:rsidR="00133524" w:rsidRPr="009D3696" w:rsidRDefault="00133524" w:rsidP="00BB75A6">
            <w:r w:rsidRPr="009D3696">
              <w:t>2</w:t>
            </w:r>
          </w:p>
        </w:tc>
        <w:tc>
          <w:tcPr>
            <w:tcW w:w="1984" w:type="dxa"/>
          </w:tcPr>
          <w:p w:rsidR="00133524" w:rsidRPr="009D3696" w:rsidRDefault="00133524" w:rsidP="00BB75A6">
            <w:r w:rsidRPr="009D3696">
              <w:rPr>
                <w:cs/>
              </w:rPr>
              <w:t xml:space="preserve">ตรวจสอบดูสถานะแบตเตอรี่เครื่อง </w:t>
            </w:r>
            <w:r w:rsidRPr="009D3696">
              <w:t>AED</w:t>
            </w:r>
          </w:p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</w:tr>
      <w:tr w:rsidR="00133524" w:rsidTr="00133524">
        <w:tc>
          <w:tcPr>
            <w:tcW w:w="669" w:type="dxa"/>
          </w:tcPr>
          <w:p w:rsidR="00133524" w:rsidRPr="009D3696" w:rsidRDefault="00133524" w:rsidP="00BB75A6">
            <w:r w:rsidRPr="009D3696">
              <w:t>3</w:t>
            </w:r>
          </w:p>
        </w:tc>
        <w:tc>
          <w:tcPr>
            <w:tcW w:w="1984" w:type="dxa"/>
          </w:tcPr>
          <w:p w:rsidR="00133524" w:rsidRPr="009D3696" w:rsidRDefault="00133524" w:rsidP="00BB75A6">
            <w:r w:rsidRPr="009D3696">
              <w:rPr>
                <w:cs/>
              </w:rPr>
              <w:t>ตรวจสอบแผ่นติดหน้าอก (</w:t>
            </w:r>
            <w:r w:rsidRPr="009D3696">
              <w:t>Paddle Electrode)</w:t>
            </w:r>
          </w:p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</w:tr>
      <w:tr w:rsidR="00133524" w:rsidTr="00133524">
        <w:tc>
          <w:tcPr>
            <w:tcW w:w="669" w:type="dxa"/>
          </w:tcPr>
          <w:p w:rsidR="00133524" w:rsidRPr="009D3696" w:rsidRDefault="00133524" w:rsidP="00BB75A6">
            <w:r w:rsidRPr="009D3696">
              <w:t>4</w:t>
            </w:r>
          </w:p>
        </w:tc>
        <w:tc>
          <w:tcPr>
            <w:tcW w:w="1984" w:type="dxa"/>
          </w:tcPr>
          <w:p w:rsidR="00133524" w:rsidRPr="009D3696" w:rsidRDefault="00133524" w:rsidP="00BB75A6">
            <w:r w:rsidRPr="009D3696">
              <w:rPr>
                <w:cs/>
              </w:rPr>
              <w:t xml:space="preserve">สภาพทั่วไปของเครื่อง </w:t>
            </w:r>
            <w:r w:rsidRPr="009D3696">
              <w:t>AED</w:t>
            </w:r>
          </w:p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</w:tr>
      <w:tr w:rsidR="00133524" w:rsidTr="00133524">
        <w:tc>
          <w:tcPr>
            <w:tcW w:w="669" w:type="dxa"/>
          </w:tcPr>
          <w:p w:rsidR="00133524" w:rsidRPr="009D3696" w:rsidRDefault="00133524" w:rsidP="00BB75A6">
            <w:r w:rsidRPr="009D3696">
              <w:t>5</w:t>
            </w:r>
          </w:p>
        </w:tc>
        <w:tc>
          <w:tcPr>
            <w:tcW w:w="1984" w:type="dxa"/>
          </w:tcPr>
          <w:p w:rsidR="00133524" w:rsidRDefault="00133524" w:rsidP="00BB75A6">
            <w:r w:rsidRPr="009D3696">
              <w:rPr>
                <w:cs/>
              </w:rPr>
              <w:t xml:space="preserve">การทำความสะอาดเครื่องและตู้เก็บเครื่อง </w:t>
            </w:r>
            <w:r w:rsidRPr="009D3696">
              <w:t>AED (</w:t>
            </w:r>
            <w:r w:rsidRPr="009D3696">
              <w:rPr>
                <w:cs/>
              </w:rPr>
              <w:t xml:space="preserve">ผู้ทำความสะอาดลงชื่อ) </w:t>
            </w:r>
          </w:p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</w:tr>
      <w:tr w:rsidR="00133524" w:rsidTr="00AE6CD1">
        <w:tc>
          <w:tcPr>
            <w:tcW w:w="2653" w:type="dxa"/>
            <w:gridSpan w:val="2"/>
          </w:tcPr>
          <w:p w:rsidR="00133524" w:rsidRDefault="00133524" w:rsidP="002A0E03">
            <w:pPr>
              <w:rPr>
                <w:rFonts w:asciiTheme="majorBidi" w:hAnsiTheme="majorBidi" w:cstheme="majorBidi" w:hint="cs"/>
              </w:rPr>
            </w:pPr>
            <w:r w:rsidRPr="00133524">
              <w:rPr>
                <w:rFonts w:asciiTheme="majorBidi" w:hAnsiTheme="majorBidi" w:cstheme="majorBidi"/>
                <w:cs/>
              </w:rPr>
              <w:t xml:space="preserve">(ลงชื่อ) </w:t>
            </w:r>
          </w:p>
          <w:p w:rsidR="00133524" w:rsidRPr="00133524" w:rsidRDefault="00133524" w:rsidP="00133524">
            <w:pPr>
              <w:rPr>
                <w:rFonts w:asciiTheme="majorBidi" w:hAnsiTheme="majorBidi" w:cstheme="majorBidi"/>
              </w:rPr>
            </w:pPr>
            <w:r w:rsidRPr="00133524">
              <w:rPr>
                <w:rFonts w:asciiTheme="majorBidi" w:hAnsiTheme="majorBidi" w:cstheme="majorBidi"/>
                <w:cs/>
              </w:rPr>
              <w:t>ผู้ตรวจเช็คเครื่องมือแพทย์</w:t>
            </w:r>
          </w:p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4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  <w:tc>
          <w:tcPr>
            <w:tcW w:w="283" w:type="dxa"/>
          </w:tcPr>
          <w:p w:rsidR="00133524" w:rsidRDefault="00133524" w:rsidP="002A0E03"/>
        </w:tc>
      </w:tr>
    </w:tbl>
    <w:p w:rsidR="006A1CE9" w:rsidRDefault="006A1CE9" w:rsidP="006A1CE9">
      <w:pPr>
        <w:spacing w:after="0"/>
      </w:pPr>
      <w:r>
        <w:rPr>
          <w:rFonts w:cs="Cordia New"/>
          <w:cs/>
        </w:rPr>
        <w:t>หมายเหตุ : การตรวจสอบ ให้ทำเครื่องหมาย</w:t>
      </w:r>
      <w:r>
        <w:rPr>
          <w:rFonts w:cs="Cordia New"/>
          <w:cs/>
        </w:rPr>
        <w:t> = ปกติ</w:t>
      </w:r>
      <w:r>
        <w:t xml:space="preserve">, </w:t>
      </w:r>
      <w:r>
        <w:rPr>
          <w:rFonts w:cs="Cordia New"/>
          <w:cs/>
        </w:rPr>
        <w:t xml:space="preserve">เครื่องหมาย </w:t>
      </w:r>
      <w:r>
        <w:t xml:space="preserve">X = </w:t>
      </w:r>
      <w:r>
        <w:rPr>
          <w:rFonts w:cs="Cordia New"/>
          <w:cs/>
        </w:rPr>
        <w:t xml:space="preserve">ผิดปกติ </w:t>
      </w:r>
    </w:p>
    <w:p w:rsidR="006A1CE9" w:rsidRPr="006A1CE9" w:rsidRDefault="006A1CE9" w:rsidP="006A1CE9">
      <w:pPr>
        <w:spacing w:after="0"/>
        <w:rPr>
          <w:rFonts w:asciiTheme="minorBidi" w:hAnsiTheme="minorBidi"/>
        </w:rPr>
      </w:pPr>
      <w:r w:rsidRPr="006A1CE9">
        <w:rPr>
          <w:rFonts w:asciiTheme="minorBidi" w:hAnsiTheme="minorBidi"/>
          <w:cs/>
        </w:rPr>
        <w:t>* มีการบำรุงรักษาทุก 6 เดือน และสอบเทียบทุก 1 ปี โดยบริษัทภายนอก</w:t>
      </w:r>
    </w:p>
    <w:p w:rsidR="006A1CE9" w:rsidRPr="006A1CE9" w:rsidRDefault="006A1CE9" w:rsidP="006A1CE9">
      <w:pPr>
        <w:spacing w:after="0"/>
        <w:rPr>
          <w:rFonts w:asciiTheme="minorBidi" w:hAnsiTheme="minorBidi"/>
        </w:rPr>
      </w:pPr>
      <w:r w:rsidRPr="006A1CE9">
        <w:rPr>
          <w:rFonts w:asciiTheme="minorBidi" w:hAnsiTheme="minorBidi"/>
          <w:cs/>
        </w:rPr>
        <w:t xml:space="preserve">รายงานความผิดปกติ อาการ......................................................................................................................................................................... </w:t>
      </w:r>
      <w:r w:rsidRPr="006A1CE9">
        <w:rPr>
          <w:rFonts w:asciiTheme="minorBidi" w:hAnsiTheme="minorBidi"/>
          <w:cs/>
        </w:rPr>
        <w:tab/>
        <w:t>วันที่ ...........................................................................</w:t>
      </w:r>
    </w:p>
    <w:p w:rsidR="006A1CE9" w:rsidRPr="006A1CE9" w:rsidRDefault="006A1CE9" w:rsidP="006A1CE9">
      <w:pPr>
        <w:spacing w:after="0"/>
        <w:rPr>
          <w:rFonts w:asciiTheme="minorBidi" w:hAnsiTheme="minorBidi"/>
        </w:rPr>
      </w:pPr>
      <w:r w:rsidRPr="006A1CE9">
        <w:rPr>
          <w:rFonts w:asciiTheme="minorBidi" w:hAnsiTheme="minorBidi"/>
          <w:cs/>
        </w:rPr>
        <w:t xml:space="preserve">รายงานความผิดปกติ อาการ......................................................................................................................................................................... </w:t>
      </w:r>
      <w:r w:rsidRPr="006A1CE9">
        <w:rPr>
          <w:rFonts w:asciiTheme="minorBidi" w:hAnsiTheme="minorBidi"/>
          <w:cs/>
        </w:rPr>
        <w:tab/>
        <w:t>วันที่ ............................................................................</w:t>
      </w:r>
    </w:p>
    <w:p w:rsidR="006A1CE9" w:rsidRPr="006A1CE9" w:rsidRDefault="006A1CE9" w:rsidP="006A1CE9">
      <w:pPr>
        <w:spacing w:after="0"/>
        <w:rPr>
          <w:rFonts w:asciiTheme="minorBidi" w:hAnsiTheme="minorBidi"/>
        </w:rPr>
      </w:pPr>
      <w:r w:rsidRPr="006A1CE9">
        <w:rPr>
          <w:rFonts w:asciiTheme="minorBidi" w:hAnsiTheme="minorBidi"/>
          <w:cs/>
        </w:rPr>
        <w:t xml:space="preserve">รายงานความผิดปกติ อาการ......................................................................................................................................................................... </w:t>
      </w:r>
      <w:r w:rsidRPr="006A1CE9">
        <w:rPr>
          <w:rFonts w:asciiTheme="minorBidi" w:hAnsiTheme="minorBidi"/>
          <w:cs/>
        </w:rPr>
        <w:tab/>
        <w:t>วันที่ ............................................................................</w:t>
      </w:r>
    </w:p>
    <w:p w:rsidR="002A0E03" w:rsidRPr="006A1CE9" w:rsidRDefault="006A1CE9" w:rsidP="006A1CE9">
      <w:pPr>
        <w:spacing w:after="0"/>
        <w:jc w:val="right"/>
        <w:rPr>
          <w:rFonts w:asciiTheme="minorBidi" w:hAnsiTheme="minorBidi"/>
        </w:rPr>
      </w:pPr>
      <w:r w:rsidRPr="006A1CE9">
        <w:rPr>
          <w:rFonts w:asciiTheme="minorBidi" w:hAnsiTheme="minorBidi"/>
          <w:cs/>
        </w:rPr>
        <w:t>แนวทางการปฏิบัติ การตรวจสอบ ความพร้อมใช้งานเครื่องมือแพทย์ ปี 2560</w:t>
      </w:r>
      <w:r w:rsidRPr="006A1CE9">
        <w:rPr>
          <w:rFonts w:asciiTheme="minorBidi" w:hAnsiTheme="minorBidi"/>
        </w:rPr>
        <w:t xml:space="preserve"> AED  </w:t>
      </w:r>
      <w:r w:rsidRPr="006A1CE9">
        <w:rPr>
          <w:rFonts w:asciiTheme="minorBidi" w:hAnsiTheme="minorBidi"/>
          <w:cs/>
        </w:rPr>
        <w:t>1/1</w:t>
      </w:r>
    </w:p>
    <w:p w:rsidR="002A0E03" w:rsidRDefault="002A0E03">
      <w:pPr>
        <w:rPr>
          <w:rFonts w:hint="cs"/>
          <w:cs/>
        </w:rPr>
      </w:pPr>
    </w:p>
    <w:sectPr w:rsidR="002A0E03" w:rsidSect="00075469">
      <w:pgSz w:w="16838" w:h="11906" w:orient="landscape"/>
      <w:pgMar w:top="1134" w:right="181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03"/>
    <w:rsid w:val="00075469"/>
    <w:rsid w:val="00082B7B"/>
    <w:rsid w:val="00133524"/>
    <w:rsid w:val="0028388B"/>
    <w:rsid w:val="002A0E03"/>
    <w:rsid w:val="003F4E18"/>
    <w:rsid w:val="004C2023"/>
    <w:rsid w:val="0054213B"/>
    <w:rsid w:val="005C706B"/>
    <w:rsid w:val="005C7A45"/>
    <w:rsid w:val="006A1CE9"/>
    <w:rsid w:val="007C2972"/>
    <w:rsid w:val="009254C6"/>
    <w:rsid w:val="00952EAD"/>
    <w:rsid w:val="009876ED"/>
    <w:rsid w:val="00D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A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4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A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4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onanong eiamrod</dc:creator>
  <cp:lastModifiedBy>onanong eiamrod</cp:lastModifiedBy>
  <cp:revision>12</cp:revision>
  <cp:lastPrinted>2025-07-03T04:26:00Z</cp:lastPrinted>
  <dcterms:created xsi:type="dcterms:W3CDTF">2025-07-03T03:15:00Z</dcterms:created>
  <dcterms:modified xsi:type="dcterms:W3CDTF">2025-07-03T04:26:00Z</dcterms:modified>
</cp:coreProperties>
</file>